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dc9342f32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372d166c2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Neshaminy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ffdf128b94341" /><Relationship Type="http://schemas.openxmlformats.org/officeDocument/2006/relationships/numbering" Target="/word/numbering.xml" Id="R1f81bfddaace4105" /><Relationship Type="http://schemas.openxmlformats.org/officeDocument/2006/relationships/settings" Target="/word/settings.xml" Id="Rd887d6a814eb458f" /><Relationship Type="http://schemas.openxmlformats.org/officeDocument/2006/relationships/image" Target="/word/media/287c2a76-38cc-49ef-8a52-91907c261597.png" Id="R533372d166c242e8" /></Relationships>
</file>