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104798ec7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a413fbb13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Neunert,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05890fd1549ec" /><Relationship Type="http://schemas.openxmlformats.org/officeDocument/2006/relationships/numbering" Target="/word/numbering.xml" Id="R01abeb08859a4e4c" /><Relationship Type="http://schemas.openxmlformats.org/officeDocument/2006/relationships/settings" Target="/word/settings.xml" Id="R5e523d90571e4be2" /><Relationship Type="http://schemas.openxmlformats.org/officeDocument/2006/relationships/image" Target="/word/media/597edbc5-67b7-4cd7-88c0-a6725f4b7ed2.png" Id="R2b9a413fbb134238" /></Relationships>
</file>