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40b5ba4bb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c72b5d6b1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Nevada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e508b8ed94282" /><Relationship Type="http://schemas.openxmlformats.org/officeDocument/2006/relationships/numbering" Target="/word/numbering.xml" Id="Rc6c4a62f193d46ea" /><Relationship Type="http://schemas.openxmlformats.org/officeDocument/2006/relationships/settings" Target="/word/settings.xml" Id="R9e2828779ba74e74" /><Relationship Type="http://schemas.openxmlformats.org/officeDocument/2006/relationships/image" Target="/word/media/399b1b08-9f48-41ed-be4e-99cfc0a654a6.png" Id="R3c0c72b5d6b14e32" /></Relationships>
</file>