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758c65d31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4ee43a8ac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Never Spur,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2fc4818954ffc" /><Relationship Type="http://schemas.openxmlformats.org/officeDocument/2006/relationships/numbering" Target="/word/numbering.xml" Id="R6d5187b1ca6d4343" /><Relationship Type="http://schemas.openxmlformats.org/officeDocument/2006/relationships/settings" Target="/word/settings.xml" Id="R22156a1cdc794c3e" /><Relationship Type="http://schemas.openxmlformats.org/officeDocument/2006/relationships/image" Target="/word/media/e5cda304-cba3-434e-a874-97e5d1b654b0.png" Id="Rb754ee43a8ac4537" /></Relationships>
</file>