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b7c8375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e77478e40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fb2bae144498" /><Relationship Type="http://schemas.openxmlformats.org/officeDocument/2006/relationships/numbering" Target="/word/numbering.xml" Id="R5ee9aa372b72473d" /><Relationship Type="http://schemas.openxmlformats.org/officeDocument/2006/relationships/settings" Target="/word/settings.xml" Id="R66cdc34984d94d7f" /><Relationship Type="http://schemas.openxmlformats.org/officeDocument/2006/relationships/image" Target="/word/media/1f47103c-b204-4f7a-89f0-e4991b1e0b8e.png" Id="Rc58e77478e404647" /></Relationships>
</file>