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1737de84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23a1311f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979b80f2c42df" /><Relationship Type="http://schemas.openxmlformats.org/officeDocument/2006/relationships/numbering" Target="/word/numbering.xml" Id="Rbe67f30809d740cf" /><Relationship Type="http://schemas.openxmlformats.org/officeDocument/2006/relationships/settings" Target="/word/settings.xml" Id="R0450afa10e41456b" /><Relationship Type="http://schemas.openxmlformats.org/officeDocument/2006/relationships/image" Target="/word/media/b3c5f5fd-8991-4d55-a39b-b87a95581424.png" Id="R52e23a1311fe43a0" /></Relationships>
</file>