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f0e611a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b60b02ebd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Antioch,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b29e8d2964b01" /><Relationship Type="http://schemas.openxmlformats.org/officeDocument/2006/relationships/numbering" Target="/word/numbering.xml" Id="Rc098d090fbe046bd" /><Relationship Type="http://schemas.openxmlformats.org/officeDocument/2006/relationships/settings" Target="/word/settings.xml" Id="R285019bad8a647d6" /><Relationship Type="http://schemas.openxmlformats.org/officeDocument/2006/relationships/image" Target="/word/media/021cf858-1bcb-495f-b7b0-6e81907dac99.png" Id="Rea2b60b02ebd4a94" /></Relationships>
</file>