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b601d3b8f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fa2eadd04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Britton,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e55bb51df458d" /><Relationship Type="http://schemas.openxmlformats.org/officeDocument/2006/relationships/numbering" Target="/word/numbering.xml" Id="R8bd37183476545c2" /><Relationship Type="http://schemas.openxmlformats.org/officeDocument/2006/relationships/settings" Target="/word/settings.xml" Id="Re3f55ed8f7cc4972" /><Relationship Type="http://schemas.openxmlformats.org/officeDocument/2006/relationships/image" Target="/word/media/8390f56c-be8e-4616-af29-d606e992c917.png" Id="R060fa2eadd0440df" /></Relationships>
</file>