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42b26350f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3c5c17d27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Carthage,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cba1a8ee7473d" /><Relationship Type="http://schemas.openxmlformats.org/officeDocument/2006/relationships/numbering" Target="/word/numbering.xml" Id="R81622fd384f14421" /><Relationship Type="http://schemas.openxmlformats.org/officeDocument/2006/relationships/settings" Target="/word/settings.xml" Id="Reb691de3ad70406f" /><Relationship Type="http://schemas.openxmlformats.org/officeDocument/2006/relationships/image" Target="/word/media/244c03a7-bc01-4397-9909-dfa8f4ce901a.png" Id="Rda33c5c17d27406f" /></Relationships>
</file>