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77d27508548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ede5b4de9140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Castle,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c319b8aee74229" /><Relationship Type="http://schemas.openxmlformats.org/officeDocument/2006/relationships/numbering" Target="/word/numbering.xml" Id="R7059b3e8c57a4eb7" /><Relationship Type="http://schemas.openxmlformats.org/officeDocument/2006/relationships/settings" Target="/word/settings.xml" Id="R558c5c62cd4946fc" /><Relationship Type="http://schemas.openxmlformats.org/officeDocument/2006/relationships/image" Target="/word/media/8022fb1a-b645-4bce-b4dd-c24366a311d6.png" Id="Rf8ede5b4de9140a3" /></Relationships>
</file>