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49f216a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49f38597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Everdale,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62b4dd56440a" /><Relationship Type="http://schemas.openxmlformats.org/officeDocument/2006/relationships/numbering" Target="/word/numbering.xml" Id="Rce2356158fb4440b" /><Relationship Type="http://schemas.openxmlformats.org/officeDocument/2006/relationships/settings" Target="/word/settings.xml" Id="Rb4443174dff64c15" /><Relationship Type="http://schemas.openxmlformats.org/officeDocument/2006/relationships/image" Target="/word/media/4037ca65-d7d2-4961-8e9d-a677fa2d5bc7.png" Id="Raef49f38597b486e" /></Relationships>
</file>