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dfc8bc387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156213e76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Franklin,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21df661c240de" /><Relationship Type="http://schemas.openxmlformats.org/officeDocument/2006/relationships/numbering" Target="/word/numbering.xml" Id="R92f6c21836d44d38" /><Relationship Type="http://schemas.openxmlformats.org/officeDocument/2006/relationships/settings" Target="/word/settings.xml" Id="Ra1d0c0963bfb488f" /><Relationship Type="http://schemas.openxmlformats.org/officeDocument/2006/relationships/image" Target="/word/media/bbf20bd5-b168-4ab5-8c19-81fe42ce9b2b.png" Id="Re53156213e7644da" /></Relationships>
</file>