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93d642ec3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817b7268d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Franklin,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eb8b12f56492d" /><Relationship Type="http://schemas.openxmlformats.org/officeDocument/2006/relationships/numbering" Target="/word/numbering.xml" Id="R2d5d78c9197d42d9" /><Relationship Type="http://schemas.openxmlformats.org/officeDocument/2006/relationships/settings" Target="/word/settings.xml" Id="Rf314a16b50d649b3" /><Relationship Type="http://schemas.openxmlformats.org/officeDocument/2006/relationships/image" Target="/word/media/b5792f46-5d22-464f-ac20-5ed08a6ba3b7.png" Id="R67f817b7268d43ff" /></Relationships>
</file>