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2a180fd0b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2a9a00f09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Gretna,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b0aabd034f60" /><Relationship Type="http://schemas.openxmlformats.org/officeDocument/2006/relationships/numbering" Target="/word/numbering.xml" Id="Ra660dcb6c99a4926" /><Relationship Type="http://schemas.openxmlformats.org/officeDocument/2006/relationships/settings" Target="/word/settings.xml" Id="R4d0b5f6b666b4ef9" /><Relationship Type="http://schemas.openxmlformats.org/officeDocument/2006/relationships/image" Target="/word/media/45dd3685-4f92-42a3-84d8-d99e016f9fa1.png" Id="R3652a9a00f094ec9" /></Relationships>
</file>