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b6876e7ff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c35b925b6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0051e05284bc2" /><Relationship Type="http://schemas.openxmlformats.org/officeDocument/2006/relationships/numbering" Target="/word/numbering.xml" Id="Re435cac6ccde4d84" /><Relationship Type="http://schemas.openxmlformats.org/officeDocument/2006/relationships/settings" Target="/word/settings.xml" Id="Ra07a6c58ec6647b7" /><Relationship Type="http://schemas.openxmlformats.org/officeDocument/2006/relationships/image" Target="/word/media/3658c260-f3c6-40f6-a56b-744916784637.png" Id="R8dbc35b925b64b2e" /></Relationships>
</file>