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224f48e0a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5286746e1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ab30bf7c042c2" /><Relationship Type="http://schemas.openxmlformats.org/officeDocument/2006/relationships/numbering" Target="/word/numbering.xml" Id="Ra7fc85c7c26047c4" /><Relationship Type="http://schemas.openxmlformats.org/officeDocument/2006/relationships/settings" Target="/word/settings.xml" Id="R8775ae3d9b6245e3" /><Relationship Type="http://schemas.openxmlformats.org/officeDocument/2006/relationships/image" Target="/word/media/73e0c12a-2675-458b-8b42-d2cd0eea06be.png" Id="R02c5286746e14cde" /></Relationships>
</file>