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e73b7e08c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4cec52a0d6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Hope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ea493eeb9344be" /><Relationship Type="http://schemas.openxmlformats.org/officeDocument/2006/relationships/numbering" Target="/word/numbering.xml" Id="Rce48e79560454f8f" /><Relationship Type="http://schemas.openxmlformats.org/officeDocument/2006/relationships/settings" Target="/word/settings.xml" Id="R34c5ab810b1647e7" /><Relationship Type="http://schemas.openxmlformats.org/officeDocument/2006/relationships/image" Target="/word/media/81d03375-56bb-4c44-a0af-64d0627c3db2.png" Id="Rb44cec52a0d643b8" /></Relationships>
</file>