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da3a1ad97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aa4ead3a9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Lisbon,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b51e1b3b476b" /><Relationship Type="http://schemas.openxmlformats.org/officeDocument/2006/relationships/numbering" Target="/word/numbering.xml" Id="R7583b8793f4d48d5" /><Relationship Type="http://schemas.openxmlformats.org/officeDocument/2006/relationships/settings" Target="/word/settings.xml" Id="R559b861c0e124531" /><Relationship Type="http://schemas.openxmlformats.org/officeDocument/2006/relationships/image" Target="/word/media/302ba4a2-75b9-4d2e-9563-1315cab6956e.png" Id="Raceaa4ead3a94539" /></Relationships>
</file>