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78f89634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2cd03aed7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Martinsville,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e31cfbf2f4902" /><Relationship Type="http://schemas.openxmlformats.org/officeDocument/2006/relationships/numbering" Target="/word/numbering.xml" Id="R2a8a60fa987140c0" /><Relationship Type="http://schemas.openxmlformats.org/officeDocument/2006/relationships/settings" Target="/word/settings.xml" Id="Re778af554d7e498c" /><Relationship Type="http://schemas.openxmlformats.org/officeDocument/2006/relationships/image" Target="/word/media/468ec29a-ce6a-4d33-8656-071a1b9664c0.png" Id="R9942cd03aed74cea" /></Relationships>
</file>