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1dbba28e4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b30dcc234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Milford,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92ce71f0548d1" /><Relationship Type="http://schemas.openxmlformats.org/officeDocument/2006/relationships/numbering" Target="/word/numbering.xml" Id="Ra7dbba6eb286417c" /><Relationship Type="http://schemas.openxmlformats.org/officeDocument/2006/relationships/settings" Target="/word/settings.xml" Id="R6834b77afac14778" /><Relationship Type="http://schemas.openxmlformats.org/officeDocument/2006/relationships/image" Target="/word/media/d8b669e5-aa57-446c-a763-a29b5114d099.png" Id="Re3fb30dcc234468d" /></Relationships>
</file>