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4b3900b64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fa4e089f3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Monterey,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bb6136847467c" /><Relationship Type="http://schemas.openxmlformats.org/officeDocument/2006/relationships/numbering" Target="/word/numbering.xml" Id="R4c56a4b222b74a9f" /><Relationship Type="http://schemas.openxmlformats.org/officeDocument/2006/relationships/settings" Target="/word/settings.xml" Id="Reb8c7c05eaeb4467" /><Relationship Type="http://schemas.openxmlformats.org/officeDocument/2006/relationships/image" Target="/word/media/850331d9-0a6f-4220-9796-d757b1d724db.png" Id="R75efa4e089f34b5c" /></Relationships>
</file>