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e1514ff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a463cb2f3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Paltz,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98e0bf90c44bf" /><Relationship Type="http://schemas.openxmlformats.org/officeDocument/2006/relationships/numbering" Target="/word/numbering.xml" Id="Rcd33c71a6ca94aba" /><Relationship Type="http://schemas.openxmlformats.org/officeDocument/2006/relationships/settings" Target="/word/settings.xml" Id="Rd17139b54ca74b53" /><Relationship Type="http://schemas.openxmlformats.org/officeDocument/2006/relationships/image" Target="/word/media/31d09945-6a39-409a-be57-0bdf0219f4db.png" Id="R360a463cb2f34606" /></Relationships>
</file>