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87cff97a4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e11232753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Philadelphia,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c865c63034de2" /><Relationship Type="http://schemas.openxmlformats.org/officeDocument/2006/relationships/numbering" Target="/word/numbering.xml" Id="R77d16f3642c24734" /><Relationship Type="http://schemas.openxmlformats.org/officeDocument/2006/relationships/settings" Target="/word/settings.xml" Id="R52fa424b76d04587" /><Relationship Type="http://schemas.openxmlformats.org/officeDocument/2006/relationships/image" Target="/word/media/8ae94fa9-a04e-42c3-8dbc-9dfc3bf1d004.png" Id="R6b8e112327534bdb" /></Relationships>
</file>