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bd2d6618d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6a5425b9e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Prospect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826c6b6254443" /><Relationship Type="http://schemas.openxmlformats.org/officeDocument/2006/relationships/numbering" Target="/word/numbering.xml" Id="R27e412c5e5d74303" /><Relationship Type="http://schemas.openxmlformats.org/officeDocument/2006/relationships/settings" Target="/word/settings.xml" Id="Rf83a57ae32c4450c" /><Relationship Type="http://schemas.openxmlformats.org/officeDocument/2006/relationships/image" Target="/word/media/2ef912c4-5c30-46cf-a84e-2cc3152e93dc.png" Id="R30c6a5425b9e4761" /></Relationships>
</file>