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164a65fbd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869088d95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Reading,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f272ae1a8467e" /><Relationship Type="http://schemas.openxmlformats.org/officeDocument/2006/relationships/numbering" Target="/word/numbering.xml" Id="R71231ec03f3f485b" /><Relationship Type="http://schemas.openxmlformats.org/officeDocument/2006/relationships/settings" Target="/word/settings.xml" Id="R3d5775e8f70647bf" /><Relationship Type="http://schemas.openxmlformats.org/officeDocument/2006/relationships/image" Target="/word/media/e795243f-afac-406e-ad9a-8b24522e6916.png" Id="R269869088d954572" /></Relationships>
</file>