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a30fc2510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1ed429d3e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Ringgold,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e78899a544607" /><Relationship Type="http://schemas.openxmlformats.org/officeDocument/2006/relationships/numbering" Target="/word/numbering.xml" Id="Redd65f2539b5463d" /><Relationship Type="http://schemas.openxmlformats.org/officeDocument/2006/relationships/settings" Target="/word/settings.xml" Id="R382e4935f0304d8b" /><Relationship Type="http://schemas.openxmlformats.org/officeDocument/2006/relationships/image" Target="/word/media/eb7ab884-e420-4d08-8376-52c0ea7bc350.png" Id="R1471ed429d3e4120" /></Relationships>
</file>