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a73c03a84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cb2c20332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Strasburg,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dc9778380491a" /><Relationship Type="http://schemas.openxmlformats.org/officeDocument/2006/relationships/numbering" Target="/word/numbering.xml" Id="R92e3dde498d64491" /><Relationship Type="http://schemas.openxmlformats.org/officeDocument/2006/relationships/settings" Target="/word/settings.xml" Id="R5b033120f8444323" /><Relationship Type="http://schemas.openxmlformats.org/officeDocument/2006/relationships/image" Target="/word/media/95ebdd25-4d6b-4a81-bcd4-f2c5e051e58c.png" Id="Rb85cb2c203324471" /></Relationships>
</file>