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62fca711f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dd328349d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Visitors Center,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e3abe9a9247cd" /><Relationship Type="http://schemas.openxmlformats.org/officeDocument/2006/relationships/numbering" Target="/word/numbering.xml" Id="R33da355ba4ab44b4" /><Relationship Type="http://schemas.openxmlformats.org/officeDocument/2006/relationships/settings" Target="/word/settings.xml" Id="Re550ad0915e84175" /><Relationship Type="http://schemas.openxmlformats.org/officeDocument/2006/relationships/image" Target="/word/media/f20466f0-6c29-4a7c-8b32-1a46b6dffe75.png" Id="Rafbdd328349d40b6" /></Relationships>
</file>