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2f258c168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89aefb6ba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Woodstock,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932461714ad4" /><Relationship Type="http://schemas.openxmlformats.org/officeDocument/2006/relationships/numbering" Target="/word/numbering.xml" Id="R3ce11a8eabfd4379" /><Relationship Type="http://schemas.openxmlformats.org/officeDocument/2006/relationships/settings" Target="/word/settings.xml" Id="Rdd3f163bb57f4d58" /><Relationship Type="http://schemas.openxmlformats.org/officeDocument/2006/relationships/image" Target="/word/media/0ad801b3-8c0a-42d1-b211-4f7b5cf2e543.png" Id="R69689aefb6ba4965" /></Relationships>
</file>