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8f6659aa0d43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9893c55678429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New Woodville, Oklahoma,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ae7b01136f4938" /><Relationship Type="http://schemas.openxmlformats.org/officeDocument/2006/relationships/numbering" Target="/word/numbering.xml" Id="R63b6ed05178c4fd8" /><Relationship Type="http://schemas.openxmlformats.org/officeDocument/2006/relationships/settings" Target="/word/settings.xml" Id="R354cf0f7417a457f" /><Relationship Type="http://schemas.openxmlformats.org/officeDocument/2006/relationships/image" Target="/word/media/002d3833-78e0-4ad5-86b1-ce58c0803d49.png" Id="R969893c55678429a" /></Relationships>
</file>