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9858a5bd8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2e6cf62c0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Newberry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df60e7ccd44b7" /><Relationship Type="http://schemas.openxmlformats.org/officeDocument/2006/relationships/numbering" Target="/word/numbering.xml" Id="Rfa6179f92ded4516" /><Relationship Type="http://schemas.openxmlformats.org/officeDocument/2006/relationships/settings" Target="/word/settings.xml" Id="Raaf7ca75b6b04631" /><Relationship Type="http://schemas.openxmlformats.org/officeDocument/2006/relationships/image" Target="/word/media/629e7c36-1cf6-4704-a862-f9bbe088e6e1.png" Id="R5512e6cf62c04d15" /></Relationships>
</file>