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421aac8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e26140feb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430cdf194fa1" /><Relationship Type="http://schemas.openxmlformats.org/officeDocument/2006/relationships/numbering" Target="/word/numbering.xml" Id="R4087b54a80db4250" /><Relationship Type="http://schemas.openxmlformats.org/officeDocument/2006/relationships/settings" Target="/word/settings.xml" Id="R808773950f914996" /><Relationship Type="http://schemas.openxmlformats.org/officeDocument/2006/relationships/image" Target="/word/media/eb20be42-84e1-4a39-adf9-5949598e4aea.png" Id="Rf62e26140feb4415" /></Relationships>
</file>