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88172718b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f08b959a21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Newcomer,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74be478b94e68" /><Relationship Type="http://schemas.openxmlformats.org/officeDocument/2006/relationships/numbering" Target="/word/numbering.xml" Id="R48c6d9e78bba4c9e" /><Relationship Type="http://schemas.openxmlformats.org/officeDocument/2006/relationships/settings" Target="/word/settings.xml" Id="Rcf0e28382b4e4c29" /><Relationship Type="http://schemas.openxmlformats.org/officeDocument/2006/relationships/image" Target="/word/media/47cb0dbc-7459-4d87-a9f4-457f2220c68a.png" Id="R6cf08b959a214cc4" /></Relationships>
</file>