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8a7a7d5e8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7c3fa8b52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Newelltown,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e515f1d884577" /><Relationship Type="http://schemas.openxmlformats.org/officeDocument/2006/relationships/numbering" Target="/word/numbering.xml" Id="R900f23a7cb3f4ce5" /><Relationship Type="http://schemas.openxmlformats.org/officeDocument/2006/relationships/settings" Target="/word/settings.xml" Id="Re2b64a7b151548ff" /><Relationship Type="http://schemas.openxmlformats.org/officeDocument/2006/relationships/image" Target="/word/media/119a262c-be78-4b26-b1f7-61538df2e19e.png" Id="Rd4d7c3fa8b524e1e" /></Relationships>
</file>