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6721f2cc0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5f39ef0ae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Newfoundland,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2775f7e894d32" /><Relationship Type="http://schemas.openxmlformats.org/officeDocument/2006/relationships/numbering" Target="/word/numbering.xml" Id="R23d5e018d43e413f" /><Relationship Type="http://schemas.openxmlformats.org/officeDocument/2006/relationships/settings" Target="/word/settings.xml" Id="R714b7d513b424c61" /><Relationship Type="http://schemas.openxmlformats.org/officeDocument/2006/relationships/image" Target="/word/media/33095822-ff7f-4074-ac78-a4010f8d5b6d.png" Id="R6785f39ef0ae4a50" /></Relationships>
</file>