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883dcc545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ea4c86a46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Newnan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cc4f493d04de5" /><Relationship Type="http://schemas.openxmlformats.org/officeDocument/2006/relationships/numbering" Target="/word/numbering.xml" Id="R3ee64b9c163b4af6" /><Relationship Type="http://schemas.openxmlformats.org/officeDocument/2006/relationships/settings" Target="/word/settings.xml" Id="R9052335a4e9d4b31" /><Relationship Type="http://schemas.openxmlformats.org/officeDocument/2006/relationships/image" Target="/word/media/3204ecb4-0692-4ea1-a7c8-7a19616534ee.png" Id="R4a0ea4c86a464932" /></Relationships>
</file>