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881264872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9018ba529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Coast,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b2e2de1144eee" /><Relationship Type="http://schemas.openxmlformats.org/officeDocument/2006/relationships/numbering" Target="/word/numbering.xml" Id="R9df32fb3576a4d18" /><Relationship Type="http://schemas.openxmlformats.org/officeDocument/2006/relationships/settings" Target="/word/settings.xml" Id="R8a99366b07d04674" /><Relationship Type="http://schemas.openxmlformats.org/officeDocument/2006/relationships/image" Target="/word/media/7351b141-646a-46bc-bce5-1076b0d66d81.png" Id="R1a19018ba52947ac" /></Relationships>
</file>