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dbd56eeec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97c84c8bb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 News,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cc4fe12494b30" /><Relationship Type="http://schemas.openxmlformats.org/officeDocument/2006/relationships/numbering" Target="/word/numbering.xml" Id="R5805ed5970af4b36" /><Relationship Type="http://schemas.openxmlformats.org/officeDocument/2006/relationships/settings" Target="/word/settings.xml" Id="R5d60fb8caf524922" /><Relationship Type="http://schemas.openxmlformats.org/officeDocument/2006/relationships/image" Target="/word/media/50e59df5-bc2d-41cb-a27c-2ba983efb103.png" Id="R1e697c84c8bb4e29" /></Relationships>
</file>