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ea55da77c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a489a954a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0ca9dff494c7b" /><Relationship Type="http://schemas.openxmlformats.org/officeDocument/2006/relationships/numbering" Target="/word/numbering.xml" Id="R0389cce9f7774e08" /><Relationship Type="http://schemas.openxmlformats.org/officeDocument/2006/relationships/settings" Target="/word/settings.xml" Id="R80946508ceef4f04" /><Relationship Type="http://schemas.openxmlformats.org/officeDocument/2006/relationships/image" Target="/word/media/468e5515-5bed-4ebc-92b8-a90f28911115.png" Id="Rb87a489a954a49bd" /></Relationships>
</file>