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a35a64e75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39d8bf7d8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Newton Woods,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72a50ffd24331" /><Relationship Type="http://schemas.openxmlformats.org/officeDocument/2006/relationships/numbering" Target="/word/numbering.xml" Id="Rb86a974c6b004fd9" /><Relationship Type="http://schemas.openxmlformats.org/officeDocument/2006/relationships/settings" Target="/word/settings.xml" Id="R113bbb1312554392" /><Relationship Type="http://schemas.openxmlformats.org/officeDocument/2006/relationships/image" Target="/word/media/fe844869-15e4-4c1a-9613-c252d9901327.png" Id="R85339d8bf7d84c1b" /></Relationships>
</file>