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a1ff6fd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a9cf990d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dbaf14dbe4937" /><Relationship Type="http://schemas.openxmlformats.org/officeDocument/2006/relationships/numbering" Target="/word/numbering.xml" Id="R3adee216a2564e90" /><Relationship Type="http://schemas.openxmlformats.org/officeDocument/2006/relationships/settings" Target="/word/settings.xml" Id="R1d312935fd6f470f" /><Relationship Type="http://schemas.openxmlformats.org/officeDocument/2006/relationships/image" Target="/word/media/ebb02eb8-066d-4723-820c-4eff6ba106ef.png" Id="R3b89a9cf990d4345" /></Relationships>
</file>