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8f2c3f8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60c71e25a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Nezpique,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19b12e424c8e" /><Relationship Type="http://schemas.openxmlformats.org/officeDocument/2006/relationships/numbering" Target="/word/numbering.xml" Id="Rae0b63be012d4fe0" /><Relationship Type="http://schemas.openxmlformats.org/officeDocument/2006/relationships/settings" Target="/word/settings.xml" Id="R55ba5138beef4275" /><Relationship Type="http://schemas.openxmlformats.org/officeDocument/2006/relationships/image" Target="/word/media/670b8674-2fec-48d9-bb08-c18eac1b9ac5.png" Id="Rb7560c71e25a4ea1" /></Relationships>
</file>