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76164c82a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9c5621f00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Niarada,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e7d52d5dc4eac" /><Relationship Type="http://schemas.openxmlformats.org/officeDocument/2006/relationships/numbering" Target="/word/numbering.xml" Id="R0b52aa653fb54bf7" /><Relationship Type="http://schemas.openxmlformats.org/officeDocument/2006/relationships/settings" Target="/word/settings.xml" Id="R7637ab2a13b947b1" /><Relationship Type="http://schemas.openxmlformats.org/officeDocument/2006/relationships/image" Target="/word/media/24c4cce5-b98a-4dbc-a66b-c73d91a722fc.png" Id="Rd9c9c5621f0043d6" /></Relationships>
</file>