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2b7becff3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fdea37233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Nicasio,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430b0c1eb4b3f" /><Relationship Type="http://schemas.openxmlformats.org/officeDocument/2006/relationships/numbering" Target="/word/numbering.xml" Id="Rc5d8e4a4e4c24aad" /><Relationship Type="http://schemas.openxmlformats.org/officeDocument/2006/relationships/settings" Target="/word/settings.xml" Id="R6e460ea61d4f45e9" /><Relationship Type="http://schemas.openxmlformats.org/officeDocument/2006/relationships/image" Target="/word/media/8a341e05-d55b-41c9-a0b8-ea20d37b6ae0.png" Id="R1e8fdea3723343b0" /></Relationships>
</file>