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fa36a309f347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95395b2cdd42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Nicelytown,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727991064f4696" /><Relationship Type="http://schemas.openxmlformats.org/officeDocument/2006/relationships/numbering" Target="/word/numbering.xml" Id="Rf0c41396c53c4e7c" /><Relationship Type="http://schemas.openxmlformats.org/officeDocument/2006/relationships/settings" Target="/word/settings.xml" Id="Rd8031d15dc33453d" /><Relationship Type="http://schemas.openxmlformats.org/officeDocument/2006/relationships/image" Target="/word/media/c47e7952-f613-4338-b777-6ccdbb066588.png" Id="R7695395b2cdd42db" /></Relationships>
</file>