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e61f63ffe44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953db5bb13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Nicetown,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af482449d47d2" /><Relationship Type="http://schemas.openxmlformats.org/officeDocument/2006/relationships/numbering" Target="/word/numbering.xml" Id="Rd4b60e000ad1482e" /><Relationship Type="http://schemas.openxmlformats.org/officeDocument/2006/relationships/settings" Target="/word/settings.xml" Id="Ra229bfb51ca2454a" /><Relationship Type="http://schemas.openxmlformats.org/officeDocument/2006/relationships/image" Target="/word/media/12082c15-5dc8-4178-8588-c0326418f5d5.png" Id="Rcc953db5bb134dd5" /></Relationships>
</file>