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733efd7e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5542c2d97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 Shore Acres,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2239bfd54489c" /><Relationship Type="http://schemas.openxmlformats.org/officeDocument/2006/relationships/numbering" Target="/word/numbering.xml" Id="Rc8600e63e52242fb" /><Relationship Type="http://schemas.openxmlformats.org/officeDocument/2006/relationships/settings" Target="/word/settings.xml" Id="R6021706c674f4767" /><Relationship Type="http://schemas.openxmlformats.org/officeDocument/2006/relationships/image" Target="/word/media/e87b3b8a-63de-48d7-a5e4-b5d8902ede18.png" Id="Rb0c5542c2d974130" /></Relationships>
</file>