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a4d3e332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298554d63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8a89c2f54867" /><Relationship Type="http://schemas.openxmlformats.org/officeDocument/2006/relationships/numbering" Target="/word/numbering.xml" Id="Raefc6699f02243d1" /><Relationship Type="http://schemas.openxmlformats.org/officeDocument/2006/relationships/settings" Target="/word/settings.xml" Id="Rc61c621241634ba7" /><Relationship Type="http://schemas.openxmlformats.org/officeDocument/2006/relationships/image" Target="/word/media/dffa7182-50bd-430c-94b7-31fa18cc587d.png" Id="Rd9d298554d6345a6" /></Relationships>
</file>