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64f3b087d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12219d24a4c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e16b784ec48fa" /><Relationship Type="http://schemas.openxmlformats.org/officeDocument/2006/relationships/numbering" Target="/word/numbering.xml" Id="Rd712816621674b96" /><Relationship Type="http://schemas.openxmlformats.org/officeDocument/2006/relationships/settings" Target="/word/settings.xml" Id="R3101b9af3a534bf7" /><Relationship Type="http://schemas.openxmlformats.org/officeDocument/2006/relationships/image" Target="/word/media/e28db47b-98bc-4b28-8182-7cf8df7be64f.png" Id="R1cd12219d24a4cfe" /></Relationships>
</file>