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c822c6f28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ce24e517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6942f88c4322" /><Relationship Type="http://schemas.openxmlformats.org/officeDocument/2006/relationships/numbering" Target="/word/numbering.xml" Id="Ra7feaeb588fd4aff" /><Relationship Type="http://schemas.openxmlformats.org/officeDocument/2006/relationships/settings" Target="/word/settings.xml" Id="R88ea08d0606a4c43" /><Relationship Type="http://schemas.openxmlformats.org/officeDocument/2006/relationships/image" Target="/word/media/b090bab0-07cb-4bdd-81ea-810b8bba6962.png" Id="Rbdd1ce24e5174801" /></Relationships>
</file>