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15de3fdb9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b23f6e3e0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Nicks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1909810664eb6" /><Relationship Type="http://schemas.openxmlformats.org/officeDocument/2006/relationships/numbering" Target="/word/numbering.xml" Id="Rdf24ed86a68a43c0" /><Relationship Type="http://schemas.openxmlformats.org/officeDocument/2006/relationships/settings" Target="/word/settings.xml" Id="R02af1613687b4c3f" /><Relationship Type="http://schemas.openxmlformats.org/officeDocument/2006/relationships/image" Target="/word/media/e681569e-8a05-49b3-8fb5-dadda5cf2f24.png" Id="R5f7b23f6e3e048b3" /></Relationships>
</file>